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jc w:val="center"/>
        <w:rPr>
          <w:rStyle w:val="Aucun"/>
          <w:rFonts w:ascii="Helvetica Neue" w:cs="Helvetica Neue" w:hAnsi="Helvetica Neue" w:eastAsia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  <w:rtl w:val="0"/>
          <w:lang w:val="fr-FR"/>
        </w:rPr>
        <w:t>R</w:t>
      </w:r>
      <w:r>
        <w:rPr>
          <w:rStyle w:val="Aucun"/>
          <w:rFonts w:ascii="Helvetica Neue" w:hAnsi="Helvetica Neue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sz w:val="22"/>
          <w:szCs w:val="22"/>
          <w:rtl w:val="0"/>
          <w:lang w:val="fr-FR"/>
        </w:rPr>
        <w:t xml:space="preserve">union UPMD </w:t>
      </w:r>
      <w:r>
        <w:rPr>
          <w:rStyle w:val="Aucun"/>
          <w:rFonts w:ascii="Helvetica Neue" w:hAnsi="Helvetica Neue" w:hint="default"/>
          <w:sz w:val="22"/>
          <w:szCs w:val="22"/>
          <w:rtl w:val="0"/>
          <w:lang w:val="fr-FR"/>
        </w:rPr>
        <w:t xml:space="preserve">– </w:t>
      </w:r>
      <w:r>
        <w:rPr>
          <w:rStyle w:val="Aucun"/>
          <w:rFonts w:ascii="Helvetica Neue" w:hAnsi="Helvetica Neue"/>
          <w:sz w:val="22"/>
          <w:szCs w:val="22"/>
          <w:rtl w:val="0"/>
          <w:lang w:val="fr-FR"/>
        </w:rPr>
        <w:t>direction LFI</w:t>
      </w:r>
      <w:r>
        <w:rPr>
          <w:rStyle w:val="Aucun"/>
          <w:rFonts w:ascii="Helvetica Neue" w:cs="Helvetica Neue" w:hAnsi="Helvetica Neue" w:eastAsia="Helvetica Neue"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713739</wp:posOffset>
            </wp:positionH>
            <wp:positionV relativeFrom="page">
              <wp:posOffset>720090</wp:posOffset>
            </wp:positionV>
            <wp:extent cx="6116321" cy="1303797"/>
            <wp:effectExtent l="0" t="0" r="0" b="0"/>
            <wp:wrapTopAndBottom distT="152400" distB="152400"/>
            <wp:docPr id="1073741825" name="officeArt object" descr="LOGO- long-enfan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 long-enfants.jpg" descr="LOGO- long-enfant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13037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Helvetica Neue" w:hAnsi="Helvetica Neue"/>
          <w:sz w:val="22"/>
          <w:szCs w:val="22"/>
          <w:rtl w:val="0"/>
          <w:lang w:val="fr-FR"/>
        </w:rPr>
        <w:t xml:space="preserve"> Duras</w:t>
      </w:r>
    </w:p>
    <w:p>
      <w:pPr>
        <w:pStyle w:val="Corps A"/>
        <w:jc w:val="center"/>
        <w:rPr>
          <w:rStyle w:val="Aucun"/>
          <w:rFonts w:ascii="Helvetica Neue" w:cs="Helvetica Neue" w:hAnsi="Helvetica Neue" w:eastAsia="Helvetica Neue"/>
          <w:sz w:val="22"/>
          <w:szCs w:val="22"/>
        </w:rPr>
      </w:pPr>
      <w:r>
        <w:rPr>
          <w:rStyle w:val="Aucun"/>
          <w:rFonts w:ascii="Helvetica Neue" w:hAnsi="Helvetica Neue"/>
          <w:sz w:val="22"/>
          <w:szCs w:val="22"/>
          <w:rtl w:val="0"/>
          <w:lang w:val="fr-FR"/>
        </w:rPr>
        <w:t xml:space="preserve">Jeudi 26 septembre 2019  </w:t>
      </w:r>
    </w:p>
    <w:p>
      <w:pPr>
        <w:pStyle w:val="Default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</w:p>
    <w:p>
      <w:pPr>
        <w:pStyle w:val="Default"/>
        <w:rPr>
          <w:rStyle w:val="Aucun"/>
          <w:rFonts w:ascii="Helvetica Neue" w:cs="Helvetica Neue" w:hAnsi="Helvetica Neue" w:eastAsia="Helvetica Neue"/>
          <w:sz w:val="22"/>
          <w:szCs w:val="22"/>
        </w:rPr>
      </w:pPr>
      <w:r>
        <w:rPr>
          <w:rStyle w:val="Aucun"/>
          <w:rFonts w:ascii="Helvetica Neue" w:hAnsi="Helvetica Neue"/>
          <w:b w:val="1"/>
          <w:bCs w:val="1"/>
          <w:sz w:val="22"/>
          <w:szCs w:val="22"/>
          <w:rtl w:val="0"/>
          <w:lang w:val="fr-FR"/>
        </w:rPr>
        <w:t>Repr</w:t>
      </w:r>
      <w:r>
        <w:rPr>
          <w:rStyle w:val="Aucun"/>
          <w:rFonts w:ascii="Helvetica Neue" w:hAnsi="Helvetica Neue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b w:val="1"/>
          <w:bCs w:val="1"/>
          <w:sz w:val="22"/>
          <w:szCs w:val="22"/>
          <w:rtl w:val="0"/>
          <w:lang w:val="fr-FR"/>
        </w:rPr>
        <w:t>sentants de l</w:t>
      </w:r>
      <w:r>
        <w:rPr>
          <w:rStyle w:val="Aucun"/>
          <w:rFonts w:ascii="Helvetica Neue" w:hAnsi="Helvetica Neue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Helvetica Neue" w:hAnsi="Helvetica Neue"/>
          <w:b w:val="1"/>
          <w:bCs w:val="1"/>
          <w:sz w:val="22"/>
          <w:szCs w:val="22"/>
          <w:rtl w:val="0"/>
          <w:lang w:val="fr-FR"/>
        </w:rPr>
        <w:t xml:space="preserve">administration </w:t>
      </w:r>
      <w:r>
        <w:rPr>
          <w:rStyle w:val="Aucun"/>
          <w:rFonts w:ascii="Helvetica Neue" w:hAnsi="Helvetica Neue"/>
          <w:sz w:val="22"/>
          <w:szCs w:val="22"/>
          <w:rtl w:val="0"/>
          <w:lang w:val="fr-FR"/>
        </w:rPr>
        <w:t>:</w:t>
      </w:r>
    </w:p>
    <w:p>
      <w:pPr>
        <w:pStyle w:val="Default"/>
        <w:numPr>
          <w:ilvl w:val="0"/>
          <w:numId w:val="2"/>
        </w:numPr>
        <w:bidi w:val="0"/>
        <w:spacing w:after="17"/>
        <w:ind w:right="0"/>
        <w:jc w:val="left"/>
        <w:rPr>
          <w:rFonts w:ascii="Helvetica Neue" w:hAnsi="Helvetica Neue"/>
          <w:sz w:val="22"/>
          <w:szCs w:val="22"/>
          <w:rtl w:val="0"/>
          <w:lang w:val="fr-FR"/>
        </w:rPr>
      </w:pPr>
      <w:r>
        <w:rPr>
          <w:rFonts w:ascii="Helvetica Neue" w:hAnsi="Helvetica Neue"/>
          <w:sz w:val="22"/>
          <w:szCs w:val="22"/>
          <w:rtl w:val="0"/>
          <w:lang w:val="fr-FR"/>
        </w:rPr>
        <w:t>Mme Isabelle Dufourg, proviseure,</w:t>
      </w:r>
    </w:p>
    <w:p>
      <w:pPr>
        <w:pStyle w:val="Default"/>
        <w:numPr>
          <w:ilvl w:val="0"/>
          <w:numId w:val="2"/>
        </w:numPr>
        <w:bidi w:val="0"/>
        <w:spacing w:after="17"/>
        <w:ind w:right="0"/>
        <w:jc w:val="left"/>
        <w:rPr>
          <w:rFonts w:ascii="Helvetica Neue" w:hAnsi="Helvetica Neue"/>
          <w:sz w:val="22"/>
          <w:szCs w:val="22"/>
          <w:rtl w:val="0"/>
          <w:lang w:val="fr-FR"/>
        </w:rPr>
      </w:pPr>
      <w:r>
        <w:rPr>
          <w:rFonts w:ascii="Helvetica Neue" w:hAnsi="Helvetica Neue"/>
          <w:sz w:val="22"/>
          <w:szCs w:val="22"/>
          <w:rtl w:val="0"/>
          <w:lang w:val="fr-FR"/>
        </w:rPr>
        <w:t>Mme Agathe De Certaines, CPE,</w:t>
      </w:r>
    </w:p>
    <w:p>
      <w:pPr>
        <w:pStyle w:val="Default"/>
        <w:spacing w:after="17"/>
        <w:rPr>
          <w:rStyle w:val="Aucun"/>
          <w:rFonts w:ascii="Helvetica Neue" w:cs="Helvetica Neue" w:hAnsi="Helvetica Neue" w:eastAsia="Helvetica Neue"/>
          <w:sz w:val="22"/>
          <w:szCs w:val="22"/>
        </w:rPr>
      </w:pPr>
      <w:r>
        <w:rPr>
          <w:rStyle w:val="Aucun"/>
          <w:rFonts w:ascii="Helvetica Neue" w:hAnsi="Helvetica Neue" w:hint="default"/>
          <w:sz w:val="22"/>
          <w:szCs w:val="22"/>
          <w:rtl w:val="0"/>
          <w:lang w:val="fr-FR"/>
        </w:rPr>
        <w:t xml:space="preserve">• </w:t>
      </w:r>
      <w:r>
        <w:rPr>
          <w:rStyle w:val="Aucun"/>
          <w:rFonts w:ascii="Helvetica Neue" w:hAnsi="Helvetica Neue"/>
          <w:sz w:val="22"/>
          <w:szCs w:val="22"/>
          <w:rtl w:val="0"/>
          <w:lang w:val="fr-FR"/>
        </w:rPr>
        <w:t>Mr Josian Rignault, DAF.</w:t>
      </w:r>
    </w:p>
    <w:p>
      <w:pPr>
        <w:pStyle w:val="Default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Default"/>
        <w:rPr>
          <w:rStyle w:val="Aucun"/>
          <w:rFonts w:ascii="Helvetica Neue" w:cs="Helvetica Neue" w:hAnsi="Helvetica Neue" w:eastAsia="Helvetica Neue"/>
          <w:sz w:val="22"/>
          <w:szCs w:val="22"/>
        </w:rPr>
      </w:pPr>
      <w:r>
        <w:rPr>
          <w:rStyle w:val="Aucun"/>
          <w:rFonts w:ascii="Helvetica Neue" w:hAnsi="Helvetica Neue"/>
          <w:b w:val="1"/>
          <w:bCs w:val="1"/>
          <w:sz w:val="22"/>
          <w:szCs w:val="22"/>
          <w:rtl w:val="0"/>
          <w:lang w:val="fr-FR"/>
        </w:rPr>
        <w:t>Repr</w:t>
      </w:r>
      <w:r>
        <w:rPr>
          <w:rStyle w:val="Aucun"/>
          <w:rFonts w:ascii="Helvetica Neue" w:hAnsi="Helvetica Neue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b w:val="1"/>
          <w:bCs w:val="1"/>
          <w:sz w:val="22"/>
          <w:szCs w:val="22"/>
          <w:rtl w:val="0"/>
          <w:lang w:val="fr-FR"/>
        </w:rPr>
        <w:t>sentants de l</w:t>
      </w:r>
      <w:r>
        <w:rPr>
          <w:rStyle w:val="Aucun"/>
          <w:rFonts w:ascii="Helvetica Neue" w:hAnsi="Helvetica Neue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Helvetica Neue" w:hAnsi="Helvetica Neue"/>
          <w:b w:val="1"/>
          <w:bCs w:val="1"/>
          <w:sz w:val="22"/>
          <w:szCs w:val="22"/>
          <w:rtl w:val="0"/>
          <w:lang w:val="fr-FR"/>
        </w:rPr>
        <w:t xml:space="preserve">UPMD </w:t>
      </w:r>
      <w:r>
        <w:rPr>
          <w:rStyle w:val="Aucun"/>
          <w:rFonts w:ascii="Helvetica Neue" w:hAnsi="Helvetica Neue"/>
          <w:sz w:val="22"/>
          <w:szCs w:val="22"/>
          <w:rtl w:val="0"/>
          <w:lang w:val="fr-FR"/>
        </w:rPr>
        <w:t>: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sz w:val="22"/>
          <w:szCs w:val="22"/>
          <w:rtl w:val="0"/>
          <w:lang w:val="fr-FR"/>
        </w:rPr>
      </w:pPr>
      <w:r>
        <w:rPr>
          <w:rStyle w:val="Aucun"/>
          <w:rFonts w:ascii="Helvetica Neue" w:hAnsi="Helvetica Neue"/>
          <w:sz w:val="22"/>
          <w:szCs w:val="22"/>
          <w:rtl w:val="0"/>
          <w:lang w:val="fr-FR"/>
        </w:rPr>
        <w:t>Mme Karine Camart</w:t>
      </w:r>
      <w:r>
        <w:rPr>
          <w:rStyle w:val="Aucun"/>
          <w:rFonts w:ascii="Helvetica Neue" w:hAnsi="Helvetica Neue"/>
          <w:sz w:val="22"/>
          <w:szCs w:val="22"/>
          <w:rtl w:val="0"/>
          <w:lang w:val="en-US"/>
        </w:rPr>
        <w:t>,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sz w:val="22"/>
          <w:szCs w:val="22"/>
          <w:rtl w:val="0"/>
          <w:lang w:val="en-US"/>
        </w:rPr>
      </w:pPr>
      <w:r>
        <w:rPr>
          <w:rStyle w:val="Aucun"/>
          <w:rFonts w:ascii="Helvetica Neue" w:hAnsi="Helvetica Neue"/>
          <w:sz w:val="22"/>
          <w:szCs w:val="22"/>
          <w:rtl w:val="0"/>
          <w:lang w:val="en-US"/>
        </w:rPr>
        <w:t xml:space="preserve">Mme 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en-US"/>
        </w:rPr>
        <w:t>Deborah Cornu,</w:t>
      </w:r>
      <w:r>
        <w:rPr>
          <w:rStyle w:val="Aucun"/>
          <w:rFonts w:ascii="Helvetica Neue" w:hAnsi="Helvetica Neue"/>
          <w:sz w:val="22"/>
          <w:szCs w:val="22"/>
          <w:rtl w:val="0"/>
          <w:lang w:val="fr-FR"/>
        </w:rPr>
        <w:t xml:space="preserve"> </w:t>
      </w:r>
    </w:p>
    <w:p>
      <w:pPr>
        <w:pStyle w:val="Default"/>
        <w:numPr>
          <w:ilvl w:val="0"/>
          <w:numId w:val="2"/>
        </w:numPr>
        <w:bidi w:val="0"/>
        <w:spacing w:after="14"/>
        <w:ind w:right="0"/>
        <w:jc w:val="left"/>
        <w:rPr>
          <w:rFonts w:ascii="Helvetica Neue" w:hAnsi="Helvetica Neue"/>
          <w:sz w:val="22"/>
          <w:szCs w:val="22"/>
          <w:rtl w:val="0"/>
          <w:lang w:val="en-US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 xml:space="preserve">Mme 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en-US"/>
        </w:rPr>
        <w:t>Anne Fitoussi,</w:t>
      </w:r>
    </w:p>
    <w:p>
      <w:pPr>
        <w:pStyle w:val="Default"/>
        <w:numPr>
          <w:ilvl w:val="0"/>
          <w:numId w:val="2"/>
        </w:numPr>
        <w:bidi w:val="0"/>
        <w:spacing w:after="14"/>
        <w:ind w:right="0"/>
        <w:jc w:val="left"/>
        <w:rPr>
          <w:rFonts w:ascii="Helvetica Neue" w:hAnsi="Helvetica Neue"/>
          <w:sz w:val="22"/>
          <w:szCs w:val="22"/>
          <w:rtl w:val="0"/>
          <w:lang w:val="en-US"/>
        </w:rPr>
      </w:pP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en-US"/>
        </w:rPr>
        <w:t>Mr Gilles Gripari,</w:t>
      </w:r>
    </w:p>
    <w:p>
      <w:pPr>
        <w:pStyle w:val="Default"/>
        <w:numPr>
          <w:ilvl w:val="0"/>
          <w:numId w:val="2"/>
        </w:numPr>
        <w:bidi w:val="0"/>
        <w:spacing w:after="14"/>
        <w:ind w:right="0"/>
        <w:jc w:val="left"/>
        <w:rPr>
          <w:rFonts w:ascii="Helvetica Neue" w:hAnsi="Helvetica Neue"/>
          <w:sz w:val="22"/>
          <w:szCs w:val="22"/>
          <w:rtl w:val="0"/>
          <w:lang w:val="fr-FR"/>
        </w:rPr>
      </w:pPr>
      <w:r>
        <w:rPr>
          <w:rFonts w:ascii="Helvetica Neue" w:hAnsi="Helvetica Neue"/>
          <w:sz w:val="22"/>
          <w:szCs w:val="22"/>
          <w:rtl w:val="0"/>
          <w:lang w:val="fr-FR"/>
        </w:rPr>
        <w:t>Mme Marie Benedicte Lacladere,</w:t>
      </w:r>
    </w:p>
    <w:p>
      <w:pPr>
        <w:pStyle w:val="Default"/>
        <w:numPr>
          <w:ilvl w:val="0"/>
          <w:numId w:val="2"/>
        </w:numPr>
        <w:bidi w:val="0"/>
        <w:spacing w:after="14"/>
        <w:ind w:right="0"/>
        <w:jc w:val="left"/>
        <w:rPr>
          <w:rFonts w:ascii="Helvetica Neue" w:hAnsi="Helvetica Neue"/>
          <w:sz w:val="22"/>
          <w:szCs w:val="22"/>
          <w:rtl w:val="0"/>
          <w:lang w:val="en-US"/>
        </w:rPr>
      </w:pP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en-US"/>
        </w:rPr>
        <w:t>Mme Pascale Proteau.</w:t>
      </w:r>
    </w:p>
    <w:p>
      <w:pPr>
        <w:pStyle w:val="Corps A"/>
        <w:jc w:val="both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Corps A"/>
        <w:numPr>
          <w:ilvl w:val="0"/>
          <w:numId w:val="4"/>
        </w:numPr>
        <w:bidi w:val="0"/>
        <w:ind w:right="0"/>
        <w:jc w:val="both"/>
        <w:rPr>
          <w:rFonts w:ascii="Helvetica Neue" w:hAnsi="Helvetica Neue"/>
          <w:sz w:val="26"/>
          <w:szCs w:val="26"/>
          <w:rtl w:val="0"/>
          <w:lang w:val="en-US"/>
        </w:rPr>
      </w:pPr>
      <w:r>
        <w:rPr>
          <w:rStyle w:val="Aucun"/>
          <w:rFonts w:ascii="Helvetica Neue" w:hAnsi="Helvetica Neue"/>
          <w:b w:val="1"/>
          <w:bCs w:val="1"/>
          <w:smallCaps w:val="1"/>
          <w:sz w:val="26"/>
          <w:szCs w:val="26"/>
          <w:u w:val="single"/>
          <w:rtl w:val="0"/>
          <w:lang w:val="en-US"/>
        </w:rPr>
        <w:t>La rentree</w:t>
      </w:r>
    </w:p>
    <w:p>
      <w:pPr>
        <w:pStyle w:val="Corps B"/>
        <w:jc w:val="both"/>
        <w:rPr>
          <w:rFonts w:ascii="Helvetica Neue" w:cs="Helvetica Neue" w:hAnsi="Helvetica Neue" w:eastAsia="Helvetica Neue"/>
          <w:kern w:val="2"/>
        </w:rPr>
      </w:pPr>
    </w:p>
    <w:p>
      <w:pPr>
        <w:pStyle w:val="Corps B"/>
        <w:jc w:val="both"/>
        <w:rPr>
          <w:rStyle w:val="Aucun"/>
          <w:rFonts w:ascii="Helvetica Neue" w:cs="Helvetica Neue" w:hAnsi="Helvetica Neue" w:eastAsia="Helvetica Neue"/>
          <w:kern w:val="2"/>
          <w:sz w:val="22"/>
          <w:szCs w:val="22"/>
        </w:rPr>
      </w:pP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La rentr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e s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est d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roul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e correctement et est loin derri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è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re. 2 jours de rodage un peu difficiles 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>pour la restauration m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ais c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est assez normal. Tout est rentr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dans l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ordre.</w:t>
      </w:r>
    </w:p>
    <w:p>
      <w:pPr>
        <w:pStyle w:val="Corps B"/>
        <w:jc w:val="both"/>
        <w:rPr>
          <w:rFonts w:ascii="Helvetica Neue" w:cs="Helvetica Neue" w:hAnsi="Helvetica Neue" w:eastAsia="Helvetica Neue"/>
          <w:kern w:val="2"/>
        </w:rPr>
      </w:pPr>
    </w:p>
    <w:p>
      <w:pPr>
        <w:pStyle w:val="Corps B"/>
        <w:numPr>
          <w:ilvl w:val="0"/>
          <w:numId w:val="2"/>
        </w:numPr>
        <w:bidi w:val="0"/>
        <w:ind w:right="0"/>
        <w:jc w:val="both"/>
        <w:rPr>
          <w:rFonts w:ascii="Helvetica Neue" w:hAnsi="Helvetica Neue"/>
          <w:sz w:val="22"/>
          <w:szCs w:val="22"/>
          <w:rtl w:val="0"/>
          <w:lang w:val="fr-FR"/>
        </w:rPr>
      </w:pPr>
      <w:r>
        <w:rPr>
          <w:rStyle w:val="Aucun"/>
          <w:rFonts w:ascii="Helvetica Neue" w:hAnsi="Helvetica Neue"/>
          <w:kern w:val="2"/>
          <w:sz w:val="22"/>
          <w:szCs w:val="22"/>
          <w:u w:val="single"/>
          <w:rtl w:val="0"/>
          <w:lang w:val="fr-FR"/>
        </w:rPr>
        <w:t>Les plannings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 ont 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t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 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pineux 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mettre au point, et l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’é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quipe du lyc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e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 xml:space="preserve"> a re</w:t>
      </w:r>
      <w:r>
        <w:rPr>
          <w:rStyle w:val="Aucun"/>
          <w:rFonts w:ascii="Helvetica Neue" w:hAnsi="Helvetica Neue" w:hint="default"/>
          <w:kern w:val="2"/>
          <w:sz w:val="22"/>
          <w:szCs w:val="22"/>
          <w:u w:color="ff0000"/>
          <w:rtl w:val="0"/>
          <w:lang w:val="fr-FR"/>
        </w:rPr>
        <w:t>ç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>u de nombreuses demandes d</w:t>
      </w:r>
      <w:r>
        <w:rPr>
          <w:rStyle w:val="Aucun"/>
          <w:rFonts w:ascii="Helvetica Neue" w:hAnsi="Helvetica Neue" w:hint="default"/>
          <w:kern w:val="2"/>
          <w:sz w:val="22"/>
          <w:szCs w:val="22"/>
          <w:u w:color="ff0000"/>
          <w:rtl w:val="0"/>
          <w:lang w:val="fr-FR"/>
        </w:rPr>
        <w:t>’é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>l</w:t>
      </w:r>
      <w:r>
        <w:rPr>
          <w:rStyle w:val="Aucun"/>
          <w:rFonts w:ascii="Helvetica Neue" w:hAnsi="Helvetica Neue" w:hint="default"/>
          <w:kern w:val="2"/>
          <w:sz w:val="22"/>
          <w:szCs w:val="22"/>
          <w:u w:color="ff0000"/>
          <w:rtl w:val="0"/>
          <w:lang w:val="fr-FR"/>
        </w:rPr>
        <w:t>è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>ves et de parents pour des changemen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t de groupes ou de changement de classe. Le lyc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e ne peut r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pondre favorablement d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>u fait de la complexit</w:t>
      </w:r>
      <w:r>
        <w:rPr>
          <w:rStyle w:val="Aucun"/>
          <w:rFonts w:ascii="Helvetica Neue" w:hAnsi="Helvetica Neue" w:hint="default"/>
          <w:kern w:val="2"/>
          <w:sz w:val="22"/>
          <w:szCs w:val="22"/>
          <w:u w:color="ff0000"/>
          <w:rtl w:val="0"/>
          <w:lang w:val="fr-FR"/>
        </w:rPr>
        <w:t xml:space="preserve">é 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>des emplois du temps et des groupes.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 Les emplois du temps ont 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t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faits au mieux pour tenir compte de l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int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r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ê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t g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n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ral et de celui des enfants. Oui, il reste des heures de permanence pour toutes les classes. c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est 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la fois in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vitable et tout 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fait n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 xml:space="preserve">cessaire si on veut que les </w:t>
      </w:r>
      <w:r>
        <w:rPr>
          <w:rStyle w:val="Aucun"/>
          <w:rFonts w:ascii="Helvetica Neue" w:hAnsi="Helvetica Neue" w:hint="default"/>
          <w:kern w:val="2"/>
          <w:sz w:val="22"/>
          <w:szCs w:val="22"/>
          <w:u w:color="ff0000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>l</w:t>
      </w:r>
      <w:r>
        <w:rPr>
          <w:rStyle w:val="Aucun"/>
          <w:rFonts w:ascii="Helvetica Neue" w:hAnsi="Helvetica Neue" w:hint="default"/>
          <w:kern w:val="2"/>
          <w:sz w:val="22"/>
          <w:szCs w:val="22"/>
          <w:u w:color="ff0000"/>
          <w:rtl w:val="0"/>
          <w:lang w:val="fr-FR"/>
        </w:rPr>
        <w:t>è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 xml:space="preserve">ves puissent 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s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impliquer autrement dans la vie de l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’é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tablissement, aller au CDI, faire du tutorat 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l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è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ve/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l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è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ve, r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fl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chir sur un projet de groupe ou m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ê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me ne rien faire.</w:t>
      </w:r>
    </w:p>
    <w:p>
      <w:pPr>
        <w:pStyle w:val="Corps B"/>
        <w:jc w:val="both"/>
        <w:rPr>
          <w:rFonts w:ascii="Helvetica Neue" w:cs="Helvetica Neue" w:hAnsi="Helvetica Neue" w:eastAsia="Helvetica Neue"/>
          <w:kern w:val="2"/>
          <w:sz w:val="22"/>
          <w:szCs w:val="22"/>
        </w:rPr>
      </w:pPr>
    </w:p>
    <w:p>
      <w:pPr>
        <w:pStyle w:val="Corps B"/>
        <w:numPr>
          <w:ilvl w:val="0"/>
          <w:numId w:val="2"/>
        </w:numPr>
        <w:bidi w:val="0"/>
        <w:ind w:right="0"/>
        <w:jc w:val="both"/>
        <w:rPr>
          <w:rFonts w:ascii="Helvetica Neue" w:hAnsi="Helvetica Neue"/>
          <w:sz w:val="22"/>
          <w:szCs w:val="22"/>
          <w:rtl w:val="0"/>
          <w:lang w:val="fr-FR"/>
        </w:rPr>
      </w:pPr>
      <w:r>
        <w:rPr>
          <w:rStyle w:val="Aucun"/>
          <w:rFonts w:ascii="Helvetica Neue" w:hAnsi="Helvetica Neue"/>
          <w:kern w:val="2"/>
          <w:sz w:val="22"/>
          <w:szCs w:val="22"/>
          <w:u w:val="single"/>
          <w:rtl w:val="0"/>
          <w:lang w:val="fr-FR"/>
        </w:rPr>
        <w:t>Les options langue LV3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 : 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>les LV3 en chinois, espagnol et vietnamien n</w:t>
      </w:r>
      <w:r>
        <w:rPr>
          <w:rStyle w:val="Aucun"/>
          <w:rFonts w:ascii="Helvetica Neue" w:hAnsi="Helvetica Neue" w:hint="default"/>
          <w:kern w:val="2"/>
          <w:sz w:val="22"/>
          <w:szCs w:val="22"/>
          <w:u w:color="ff0000"/>
          <w:rtl w:val="0"/>
          <w:lang w:val="fr-FR"/>
        </w:rPr>
        <w:t>’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 xml:space="preserve">ont pas </w:t>
      </w:r>
      <w:r>
        <w:rPr>
          <w:rStyle w:val="Aucun"/>
          <w:rFonts w:ascii="Helvetica Neue" w:hAnsi="Helvetica Neue" w:hint="default"/>
          <w:kern w:val="2"/>
          <w:sz w:val="22"/>
          <w:szCs w:val="22"/>
          <w:u w:color="ff0000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>t</w:t>
      </w:r>
      <w:r>
        <w:rPr>
          <w:rStyle w:val="Aucun"/>
          <w:rFonts w:ascii="Helvetica Neue" w:hAnsi="Helvetica Neue" w:hint="default"/>
          <w:kern w:val="2"/>
          <w:sz w:val="22"/>
          <w:szCs w:val="22"/>
          <w:u w:color="ff0000"/>
          <w:rtl w:val="0"/>
          <w:lang w:val="fr-FR"/>
        </w:rPr>
        <w:t xml:space="preserve">é  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>propos</w:t>
      </w:r>
      <w:r>
        <w:rPr>
          <w:rStyle w:val="Aucun"/>
          <w:rFonts w:ascii="Helvetica Neue" w:hAnsi="Helvetica Neue" w:hint="default"/>
          <w:kern w:val="2"/>
          <w:sz w:val="22"/>
          <w:szCs w:val="22"/>
          <w:u w:color="ff0000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>es en seconde du fait de la tr</w:t>
      </w:r>
      <w:r>
        <w:rPr>
          <w:rStyle w:val="Aucun"/>
          <w:rFonts w:ascii="Helvetica Neue" w:hAnsi="Helvetica Neue" w:hint="default"/>
          <w:kern w:val="2"/>
          <w:sz w:val="22"/>
          <w:szCs w:val="22"/>
          <w:u w:color="ff0000"/>
          <w:rtl w:val="0"/>
          <w:lang w:val="fr-FR"/>
        </w:rPr>
        <w:t>è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>s faible demande</w:t>
      </w:r>
      <w:r>
        <w:rPr>
          <w:rStyle w:val="Aucun"/>
          <w:rFonts w:ascii="Helvetica Neue" w:hAnsi="Helvetica Neue" w:hint="default"/>
          <w:kern w:val="2"/>
          <w:sz w:val="22"/>
          <w:szCs w:val="22"/>
          <w:u w:color="ff0000"/>
          <w:rtl w:val="0"/>
          <w:lang w:val="fr-FR"/>
        </w:rPr>
        <w:t> 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>: 3 voire 4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. Il est impossible d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ouvrir une classe pour des effectifs trop faibles pour raisons budg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taires. Les parents n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avaient pas 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t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inform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s au pr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alable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 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; une modification de la plateforme Eduka est pr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vue pour inscrire une condition suspensive qui conditionne une ouverture de classe 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un nombre suffisant d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’é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l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è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pt-PT"/>
        </w:rPr>
        <w:t>ves.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 En revanche, les classes d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j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ouvertes et dans lesquelles il y a un faible nombre d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’é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l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è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ves sont, elles, maintenues. 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>C</w:t>
      </w:r>
      <w:r>
        <w:rPr>
          <w:rStyle w:val="Aucun"/>
          <w:rFonts w:ascii="Helvetica Neue" w:hAnsi="Helvetica Neue" w:hint="default"/>
          <w:kern w:val="2"/>
          <w:sz w:val="22"/>
          <w:szCs w:val="22"/>
          <w:u w:color="ff0000"/>
          <w:rtl w:val="0"/>
          <w:lang w:val="fr-FR"/>
        </w:rPr>
        <w:t>’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>est le cas pour l</w:t>
      </w:r>
      <w:r>
        <w:rPr>
          <w:rStyle w:val="Aucun"/>
          <w:rFonts w:ascii="Helvetica Neue" w:hAnsi="Helvetica Neue" w:hint="default"/>
          <w:kern w:val="2"/>
          <w:sz w:val="22"/>
          <w:szCs w:val="22"/>
          <w:u w:color="ff0000"/>
          <w:rtl w:val="0"/>
          <w:lang w:val="fr-FR"/>
        </w:rPr>
        <w:t>’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>enseignement optionnel en chinois, en premi</w:t>
      </w:r>
      <w:r>
        <w:rPr>
          <w:rStyle w:val="Aucun"/>
          <w:rFonts w:ascii="Helvetica Neue" w:hAnsi="Helvetica Neue" w:hint="default"/>
          <w:kern w:val="2"/>
          <w:sz w:val="22"/>
          <w:szCs w:val="22"/>
          <w:u w:color="ff0000"/>
          <w:rtl w:val="0"/>
          <w:lang w:val="fr-FR"/>
        </w:rPr>
        <w:t>è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>re</w:t>
      </w:r>
      <w:r>
        <w:rPr>
          <w:rStyle w:val="Aucun"/>
          <w:rFonts w:ascii="Helvetica Neue" w:hAnsi="Helvetica Neue" w:hint="default"/>
          <w:kern w:val="2"/>
          <w:sz w:val="22"/>
          <w:szCs w:val="22"/>
          <w:u w:color="ff0000"/>
          <w:rtl w:val="0"/>
          <w:lang w:val="fr-FR"/>
        </w:rPr>
        <w:t> 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 xml:space="preserve">: 3 </w:t>
      </w:r>
      <w:r>
        <w:rPr>
          <w:rStyle w:val="Aucun"/>
          <w:rFonts w:ascii="Helvetica Neue" w:hAnsi="Helvetica Neue" w:hint="default"/>
          <w:kern w:val="2"/>
          <w:sz w:val="22"/>
          <w:szCs w:val="22"/>
          <w:u w:color="ff0000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>l</w:t>
      </w:r>
      <w:r>
        <w:rPr>
          <w:rStyle w:val="Aucun"/>
          <w:rFonts w:ascii="Helvetica Neue" w:hAnsi="Helvetica Neue" w:hint="default"/>
          <w:kern w:val="2"/>
          <w:sz w:val="22"/>
          <w:szCs w:val="22"/>
          <w:u w:color="ff0000"/>
          <w:rtl w:val="0"/>
          <w:lang w:val="fr-FR"/>
        </w:rPr>
        <w:t>è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>ves et LV3 espagnol en terminale</w:t>
      </w:r>
      <w:r>
        <w:rPr>
          <w:rStyle w:val="Aucun"/>
          <w:rFonts w:ascii="Helvetica Neue" w:hAnsi="Helvetica Neue" w:hint="default"/>
          <w:kern w:val="2"/>
          <w:sz w:val="22"/>
          <w:szCs w:val="22"/>
          <w:u w:color="ff0000"/>
          <w:rtl w:val="0"/>
          <w:lang w:val="fr-FR"/>
        </w:rPr>
        <w:t> 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 xml:space="preserve">: 3 </w:t>
      </w:r>
      <w:r>
        <w:rPr>
          <w:rStyle w:val="Aucun"/>
          <w:rFonts w:ascii="Helvetica Neue" w:hAnsi="Helvetica Neue" w:hint="default"/>
          <w:kern w:val="2"/>
          <w:sz w:val="22"/>
          <w:szCs w:val="22"/>
          <w:u w:color="ff0000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>l</w:t>
      </w:r>
      <w:r>
        <w:rPr>
          <w:rStyle w:val="Aucun"/>
          <w:rFonts w:ascii="Helvetica Neue" w:hAnsi="Helvetica Neue" w:hint="default"/>
          <w:kern w:val="2"/>
          <w:sz w:val="22"/>
          <w:szCs w:val="22"/>
          <w:u w:color="ff0000"/>
          <w:rtl w:val="0"/>
          <w:lang w:val="fr-FR"/>
        </w:rPr>
        <w:t>è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 xml:space="preserve">ves </w:t>
      </w:r>
      <w:r>
        <w:rPr>
          <w:rStyle w:val="Aucun"/>
          <w:rFonts w:ascii="Helvetica Neue" w:hAnsi="Helvetica Neue" w:hint="default"/>
          <w:kern w:val="2"/>
          <w:sz w:val="22"/>
          <w:szCs w:val="22"/>
          <w:u w:color="ff0000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>galement.</w:t>
      </w:r>
    </w:p>
    <w:p>
      <w:pPr>
        <w:pStyle w:val="Corps B"/>
        <w:jc w:val="both"/>
        <w:rPr>
          <w:rFonts w:ascii="Helvetica Neue" w:cs="Helvetica Neue" w:hAnsi="Helvetica Neue" w:eastAsia="Helvetica Neue"/>
          <w:kern w:val="2"/>
          <w:sz w:val="22"/>
          <w:szCs w:val="22"/>
        </w:rPr>
      </w:pPr>
    </w:p>
    <w:p>
      <w:pPr>
        <w:pStyle w:val="Corps B"/>
        <w:numPr>
          <w:ilvl w:val="0"/>
          <w:numId w:val="2"/>
        </w:numPr>
        <w:bidi w:val="0"/>
        <w:ind w:right="0"/>
        <w:jc w:val="both"/>
        <w:rPr>
          <w:rFonts w:ascii="Helvetica Neue" w:hAnsi="Helvetica Neue"/>
          <w:sz w:val="22"/>
          <w:szCs w:val="22"/>
          <w:rtl w:val="0"/>
          <w:lang w:val="fr-FR"/>
        </w:rPr>
      </w:pP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La place du vietnamien au coll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è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ge doit 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ê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tre revue. Trop d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’é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l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è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ves abandonnent en fin de 6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è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me. </w:t>
      </w:r>
    </w:p>
    <w:p>
      <w:pPr>
        <w:pStyle w:val="Corps B"/>
        <w:jc w:val="both"/>
        <w:rPr>
          <w:rFonts w:ascii="Helvetica Neue" w:cs="Helvetica Neue" w:hAnsi="Helvetica Neue" w:eastAsia="Helvetica Neue"/>
          <w:kern w:val="2"/>
          <w:sz w:val="22"/>
          <w:szCs w:val="22"/>
        </w:rPr>
      </w:pPr>
    </w:p>
    <w:p>
      <w:pPr>
        <w:pStyle w:val="Corps B"/>
        <w:jc w:val="both"/>
        <w:rPr>
          <w:rFonts w:ascii="Helvetica Neue" w:cs="Helvetica Neue" w:hAnsi="Helvetica Neue" w:eastAsia="Helvetica Neue"/>
          <w:kern w:val="2"/>
          <w:sz w:val="22"/>
          <w:szCs w:val="22"/>
        </w:rPr>
      </w:pPr>
    </w:p>
    <w:p>
      <w:pPr>
        <w:pStyle w:val="Corps A"/>
        <w:numPr>
          <w:ilvl w:val="0"/>
          <w:numId w:val="4"/>
        </w:numPr>
        <w:bidi w:val="0"/>
        <w:ind w:right="0"/>
        <w:jc w:val="both"/>
        <w:rPr>
          <w:rFonts w:ascii="Helvetica Neue" w:hAnsi="Helvetica Neue"/>
          <w:sz w:val="26"/>
          <w:szCs w:val="26"/>
          <w:rtl w:val="0"/>
          <w:lang w:val="en-US"/>
        </w:rPr>
      </w:pPr>
      <w:r>
        <w:rPr>
          <w:rStyle w:val="Aucun"/>
          <w:rFonts w:ascii="Helvetica Neue" w:hAnsi="Helvetica Neue"/>
          <w:b w:val="1"/>
          <w:bCs w:val="1"/>
          <w:smallCaps w:val="1"/>
          <w:sz w:val="26"/>
          <w:szCs w:val="26"/>
          <w:u w:val="single"/>
          <w:rtl w:val="0"/>
          <w:lang w:val="en-US"/>
        </w:rPr>
        <w:t>Pronote</w:t>
      </w:r>
    </w:p>
    <w:p>
      <w:pPr>
        <w:pStyle w:val="Corps B"/>
        <w:jc w:val="both"/>
        <w:rPr>
          <w:rFonts w:ascii="Helvetica Neue" w:cs="Helvetica Neue" w:hAnsi="Helvetica Neue" w:eastAsia="Helvetica Neue"/>
          <w:kern w:val="2"/>
          <w:sz w:val="22"/>
          <w:szCs w:val="22"/>
        </w:rPr>
      </w:pPr>
    </w:p>
    <w:p>
      <w:pPr>
        <w:pStyle w:val="Corps B"/>
        <w:jc w:val="both"/>
        <w:rPr>
          <w:rStyle w:val="Aucun"/>
          <w:rFonts w:ascii="Helvetica Neue" w:cs="Helvetica Neue" w:hAnsi="Helvetica Neue" w:eastAsia="Helvetica Neue"/>
          <w:kern w:val="2"/>
          <w:sz w:val="22"/>
          <w:szCs w:val="22"/>
          <w:u w:color="ff0000"/>
        </w:rPr>
      </w:pP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>La base est dor</w:t>
      </w:r>
      <w:r>
        <w:rPr>
          <w:rStyle w:val="Aucun"/>
          <w:rFonts w:ascii="Helvetica Neue" w:hAnsi="Helvetica Neue" w:hint="default"/>
          <w:kern w:val="2"/>
          <w:sz w:val="22"/>
          <w:szCs w:val="22"/>
          <w:u w:color="ff0000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>navant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>h</w:t>
      </w:r>
      <w:r>
        <w:rPr>
          <w:rStyle w:val="Aucun"/>
          <w:rFonts w:ascii="Helvetica Neue" w:hAnsi="Helvetica Neue" w:hint="default"/>
          <w:kern w:val="2"/>
          <w:sz w:val="22"/>
          <w:szCs w:val="22"/>
          <w:u w:color="ff0000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>berg</w:t>
      </w:r>
      <w:r>
        <w:rPr>
          <w:rStyle w:val="Aucun"/>
          <w:rFonts w:ascii="Helvetica Neue" w:hAnsi="Helvetica Neue" w:hint="default"/>
          <w:kern w:val="2"/>
          <w:sz w:val="22"/>
          <w:szCs w:val="22"/>
          <w:u w:color="ff0000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>e  en France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>ce qui</w:t>
      </w:r>
      <w:r>
        <w:rPr>
          <w:rStyle w:val="Aucun"/>
          <w:rFonts w:ascii="Helvetica Neue" w:hAnsi="Helvetica Neue"/>
          <w:strike w:val="1"/>
          <w:dstrike w:val="0"/>
          <w:kern w:val="2"/>
          <w:sz w:val="22"/>
          <w:szCs w:val="22"/>
          <w:u w:color="ff0000"/>
          <w:rtl w:val="0"/>
          <w:lang w:val="fr-FR"/>
        </w:rPr>
        <w:t xml:space="preserve"> 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>a occasionn</w:t>
      </w:r>
      <w:r>
        <w:rPr>
          <w:rStyle w:val="Aucun"/>
          <w:rFonts w:ascii="Helvetica Neue" w:hAnsi="Helvetica Neue" w:hint="default"/>
          <w:kern w:val="2"/>
          <w:sz w:val="22"/>
          <w:szCs w:val="22"/>
          <w:u w:color="ff0000"/>
          <w:rtl w:val="0"/>
          <w:lang w:val="fr-FR"/>
        </w:rPr>
        <w:t xml:space="preserve">é 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>une br</w:t>
      </w:r>
      <w:r>
        <w:rPr>
          <w:rStyle w:val="Aucun"/>
          <w:rFonts w:ascii="Helvetica Neue" w:hAnsi="Helvetica Neue" w:hint="default"/>
          <w:kern w:val="2"/>
          <w:sz w:val="22"/>
          <w:szCs w:val="22"/>
          <w:u w:color="ff0000"/>
          <w:rtl w:val="0"/>
          <w:lang w:val="fr-FR"/>
        </w:rPr>
        <w:t>è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>ve interruption de fonctionnement, un apr</w:t>
      </w:r>
      <w:r>
        <w:rPr>
          <w:rStyle w:val="Aucun"/>
          <w:rFonts w:ascii="Helvetica Neue" w:hAnsi="Helvetica Neue" w:hint="default"/>
          <w:kern w:val="2"/>
          <w:sz w:val="22"/>
          <w:szCs w:val="22"/>
          <w:u w:color="ff0000"/>
          <w:rtl w:val="0"/>
          <w:lang w:val="fr-FR"/>
        </w:rPr>
        <w:t>è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>s-midi pour le lyc</w:t>
      </w:r>
      <w:r>
        <w:rPr>
          <w:rStyle w:val="Aucun"/>
          <w:rFonts w:ascii="Helvetica Neue" w:hAnsi="Helvetica Neue" w:hint="default"/>
          <w:kern w:val="2"/>
          <w:sz w:val="22"/>
          <w:szCs w:val="22"/>
          <w:u w:color="ff0000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>e et la soir</w:t>
      </w:r>
      <w:r>
        <w:rPr>
          <w:rStyle w:val="Aucun"/>
          <w:rFonts w:ascii="Helvetica Neue" w:hAnsi="Helvetica Neue" w:hint="default"/>
          <w:kern w:val="2"/>
          <w:sz w:val="22"/>
          <w:szCs w:val="22"/>
          <w:u w:color="ff0000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>e pour les parents.</w:t>
      </w:r>
    </w:p>
    <w:p>
      <w:pPr>
        <w:pStyle w:val="Corps B"/>
        <w:numPr>
          <w:ilvl w:val="0"/>
          <w:numId w:val="5"/>
        </w:numPr>
        <w:bidi w:val="0"/>
        <w:ind w:right="0"/>
        <w:jc w:val="both"/>
        <w:rPr>
          <w:rFonts w:ascii="Helvetica Neue" w:hAnsi="Helvetica Neue"/>
          <w:sz w:val="22"/>
          <w:szCs w:val="22"/>
          <w:rtl w:val="0"/>
          <w:lang w:val="fr-FR"/>
        </w:rPr>
      </w:pP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Nouvelle adresse pour l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it-IT"/>
        </w:rPr>
        <w:t>acc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è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s par PC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 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: </w:t>
      </w:r>
      <w:r>
        <w:rPr>
          <w:rStyle w:val="Hyperlink.0"/>
          <w:rFonts w:ascii="Helvetica Neue" w:cs="Helvetica Neue" w:hAnsi="Helvetica Neue" w:eastAsia="Helvetica Neue"/>
          <w:kern w:val="2"/>
          <w:sz w:val="22"/>
          <w:szCs w:val="22"/>
          <w:u w:val="single" w:color="000080"/>
          <w:lang w:val="de-D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kern w:val="2"/>
          <w:sz w:val="22"/>
          <w:szCs w:val="22"/>
          <w:u w:val="single" w:color="000080"/>
          <w:lang w:val="de-DE"/>
        </w:rPr>
        <w:instrText xml:space="preserve"> HYPERLINK "https://2430002g.index-education.net/pronote/"</w:instrText>
      </w:r>
      <w:r>
        <w:rPr>
          <w:rStyle w:val="Hyperlink.0"/>
          <w:rFonts w:ascii="Helvetica Neue" w:cs="Helvetica Neue" w:hAnsi="Helvetica Neue" w:eastAsia="Helvetica Neue"/>
          <w:kern w:val="2"/>
          <w:sz w:val="22"/>
          <w:szCs w:val="22"/>
          <w:u w:val="single" w:color="000080"/>
          <w:lang w:val="de-DE"/>
        </w:rPr>
        <w:fldChar w:fldCharType="separate" w:fldLock="0"/>
      </w:r>
      <w:r>
        <w:rPr>
          <w:rStyle w:val="Hyperlink.0"/>
          <w:rFonts w:ascii="Helvetica Neue" w:hAnsi="Helvetica Neue"/>
          <w:kern w:val="2"/>
          <w:sz w:val="22"/>
          <w:szCs w:val="22"/>
          <w:u w:val="single" w:color="000080"/>
          <w:rtl w:val="0"/>
          <w:lang w:val="de-DE"/>
        </w:rPr>
        <w:t>https://2430002g.index-education.net/pronote/</w:t>
      </w:r>
      <w:r>
        <w:rPr>
          <w:rFonts w:ascii="Helvetica Neue" w:cs="Helvetica Neue" w:hAnsi="Helvetica Neue" w:eastAsia="Helvetica Neue"/>
          <w:sz w:val="22"/>
          <w:szCs w:val="22"/>
        </w:rPr>
        <w:fldChar w:fldCharType="end" w:fldLock="0"/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 </w:t>
      </w:r>
    </w:p>
    <w:p>
      <w:pPr>
        <w:pStyle w:val="Corps B"/>
        <w:numPr>
          <w:ilvl w:val="0"/>
          <w:numId w:val="5"/>
        </w:numPr>
        <w:bidi w:val="0"/>
        <w:ind w:right="0"/>
        <w:jc w:val="both"/>
        <w:rPr>
          <w:rFonts w:ascii="Helvetica Neue" w:hAnsi="Helvetica Neue"/>
          <w:sz w:val="22"/>
          <w:szCs w:val="22"/>
          <w:rtl w:val="0"/>
          <w:lang w:val="fr-FR"/>
        </w:rPr>
      </w:pP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Besoin de r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initialiser l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Apppli pour portables (d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sinstaller / r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installer+ rescanner le QR code).</w:t>
      </w:r>
    </w:p>
    <w:p>
      <w:pPr>
        <w:pStyle w:val="Corps B"/>
        <w:jc w:val="both"/>
        <w:rPr>
          <w:rStyle w:val="Aucun"/>
          <w:rFonts w:ascii="Helvetica Neue" w:cs="Helvetica Neue" w:hAnsi="Helvetica Neue" w:eastAsia="Helvetica Neue"/>
          <w:kern w:val="2"/>
          <w:sz w:val="22"/>
          <w:szCs w:val="22"/>
          <w:shd w:val="clear" w:color="auto" w:fill="fefc78"/>
        </w:rPr>
      </w:pPr>
      <w:r>
        <w:rPr>
          <w:rStyle w:val="Aucun"/>
          <w:rFonts w:ascii="Helvetica Neue" w:hAnsi="Helvetica Neue"/>
          <w:kern w:val="2"/>
          <w:sz w:val="22"/>
          <w:szCs w:val="22"/>
          <w:shd w:val="clear" w:color="auto" w:fill="fefc78"/>
          <w:rtl w:val="0"/>
          <w:lang w:val="fr-FR"/>
        </w:rPr>
        <w:t>Vous n</w:t>
      </w:r>
      <w:r>
        <w:rPr>
          <w:rStyle w:val="Aucun"/>
          <w:rFonts w:ascii="Helvetica Neue" w:hAnsi="Helvetica Neue" w:hint="default"/>
          <w:kern w:val="2"/>
          <w:sz w:val="22"/>
          <w:szCs w:val="22"/>
          <w:shd w:val="clear" w:color="auto" w:fill="fefc78"/>
          <w:rtl w:val="0"/>
          <w:lang w:val="fr-FR"/>
        </w:rPr>
        <w:t>’</w:t>
      </w:r>
      <w:r>
        <w:rPr>
          <w:rStyle w:val="Aucun"/>
          <w:rFonts w:ascii="Helvetica Neue" w:hAnsi="Helvetica Neue"/>
          <w:kern w:val="2"/>
          <w:sz w:val="22"/>
          <w:szCs w:val="22"/>
          <w:shd w:val="clear" w:color="auto" w:fill="fefc78"/>
          <w:rtl w:val="0"/>
          <w:lang w:val="fr-FR"/>
        </w:rPr>
        <w:t xml:space="preserve">avez pas de codes, contactez les surveillants </w:t>
      </w:r>
      <w:r>
        <w:rPr>
          <w:rStyle w:val="Aucun"/>
          <w:rFonts w:ascii="Helvetica Neue" w:hAnsi="Helvetica Neue" w:hint="default"/>
          <w:kern w:val="2"/>
          <w:sz w:val="22"/>
          <w:szCs w:val="22"/>
          <w:shd w:val="clear" w:color="auto" w:fill="fefc78"/>
          <w:rtl w:val="0"/>
          <w:lang w:val="fr-FR"/>
        </w:rPr>
        <w:t xml:space="preserve">à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"mailto:surveillantssecondaire@groupes.lfiduras"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surveillantssecondaire@groupes.lfiduras</w:t>
      </w:r>
      <w:r>
        <w:rPr/>
        <w:fldChar w:fldCharType="end" w:fldLock="0"/>
      </w:r>
    </w:p>
    <w:p>
      <w:pPr>
        <w:pStyle w:val="Corps B"/>
        <w:jc w:val="both"/>
        <w:rPr>
          <w:rFonts w:ascii="Helvetica Neue" w:cs="Helvetica Neue" w:hAnsi="Helvetica Neue" w:eastAsia="Helvetica Neue"/>
          <w:kern w:val="2"/>
          <w:sz w:val="22"/>
          <w:szCs w:val="22"/>
        </w:rPr>
      </w:pPr>
    </w:p>
    <w:p>
      <w:pPr>
        <w:pStyle w:val="Corps A"/>
        <w:numPr>
          <w:ilvl w:val="0"/>
          <w:numId w:val="4"/>
        </w:numPr>
        <w:bidi w:val="0"/>
        <w:ind w:right="0"/>
        <w:jc w:val="both"/>
        <w:rPr>
          <w:rFonts w:ascii="Helvetica Neue" w:hAnsi="Helvetica Neue"/>
          <w:sz w:val="26"/>
          <w:szCs w:val="26"/>
          <w:rtl w:val="0"/>
          <w:lang w:val="en-US"/>
        </w:rPr>
      </w:pPr>
      <w:r>
        <w:rPr>
          <w:rStyle w:val="Aucun"/>
          <w:rFonts w:ascii="Helvetica Neue" w:hAnsi="Helvetica Neue"/>
          <w:b w:val="1"/>
          <w:bCs w:val="1"/>
          <w:smallCaps w:val="1"/>
          <w:sz w:val="26"/>
          <w:szCs w:val="26"/>
          <w:u w:val="single"/>
          <w:rtl w:val="0"/>
          <w:lang w:val="en-US"/>
        </w:rPr>
        <w:t>Restauration scolaire</w:t>
      </w:r>
    </w:p>
    <w:p>
      <w:pPr>
        <w:pStyle w:val="Corps B"/>
        <w:jc w:val="both"/>
        <w:rPr>
          <w:rStyle w:val="Aucun"/>
          <w:rFonts w:ascii="Helvetica Neue" w:cs="Helvetica Neue" w:hAnsi="Helvetica Neue" w:eastAsia="Helvetica Neue"/>
          <w:kern w:val="2"/>
        </w:rPr>
      </w:pP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 </w:t>
      </w:r>
    </w:p>
    <w:p>
      <w:pPr>
        <w:pStyle w:val="Corps B"/>
        <w:jc w:val="both"/>
        <w:rPr>
          <w:rStyle w:val="Aucun"/>
          <w:rFonts w:ascii="Helvetica Neue" w:cs="Helvetica Neue" w:hAnsi="Helvetica Neue" w:eastAsia="Helvetica Neue"/>
          <w:kern w:val="2"/>
          <w:sz w:val="22"/>
          <w:szCs w:val="22"/>
        </w:rPr>
      </w:pPr>
      <w:r>
        <w:rPr>
          <w:rStyle w:val="Aucun"/>
          <w:rFonts w:ascii="Helvetica Neue" w:hAnsi="Helvetica Neue"/>
          <w:kern w:val="2"/>
          <w:rtl w:val="0"/>
          <w:lang w:val="fr-FR"/>
        </w:rPr>
        <w:t>L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es choses se passent mieux. L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en-US"/>
        </w:rPr>
        <w:t>es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 journ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e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en-US"/>
        </w:rPr>
        <w:t>s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 l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en-US"/>
        </w:rPr>
        <w:t>es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 plus dure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en-US"/>
        </w:rPr>
        <w:t>s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en-US"/>
        </w:rPr>
        <w:t>sont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 le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 xml:space="preserve"> jeudi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en-US"/>
        </w:rPr>
        <w:t>en semaine A et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en-US"/>
        </w:rPr>
        <w:t xml:space="preserve">le </w:t>
      </w:r>
      <w:r>
        <w:rPr>
          <w:rStyle w:val="Aucun"/>
          <w:rFonts w:ascii="Helvetica Neue" w:hAnsi="Helvetica Neue"/>
          <w:kern w:val="2"/>
          <w:sz w:val="22"/>
          <w:szCs w:val="22"/>
          <w:u w:color="ff0000"/>
          <w:rtl w:val="0"/>
          <w:lang w:val="fr-FR"/>
        </w:rPr>
        <w:t>vendredi en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 semaine 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en-US"/>
        </w:rPr>
        <w:t>B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 ;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it-IT"/>
        </w:rPr>
        <w:t xml:space="preserve"> il n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y a plus de queue 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partir de 12h35. Les 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l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è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ves peuvent donc se pr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senter 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partir de cette heure l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et en profiter avant pour aller au CDI, jouer au foot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…</w:t>
      </w:r>
    </w:p>
    <w:p>
      <w:pPr>
        <w:pStyle w:val="Corps B"/>
        <w:jc w:val="both"/>
        <w:rPr>
          <w:rFonts w:ascii="Helvetica Neue" w:cs="Helvetica Neue" w:hAnsi="Helvetica Neue" w:eastAsia="Helvetica Neue"/>
          <w:kern w:val="2"/>
          <w:sz w:val="22"/>
          <w:szCs w:val="22"/>
        </w:rPr>
      </w:pPr>
    </w:p>
    <w:p>
      <w:pPr>
        <w:pStyle w:val="Corps B"/>
        <w:jc w:val="both"/>
        <w:rPr>
          <w:rFonts w:ascii="Helvetica Neue" w:cs="Helvetica Neue" w:hAnsi="Helvetica Neue" w:eastAsia="Helvetica Neue"/>
          <w:kern w:val="2"/>
          <w:sz w:val="22"/>
          <w:szCs w:val="22"/>
        </w:rPr>
      </w:pPr>
    </w:p>
    <w:p>
      <w:pPr>
        <w:pStyle w:val="Corps A"/>
        <w:numPr>
          <w:ilvl w:val="0"/>
          <w:numId w:val="4"/>
        </w:numPr>
        <w:bidi w:val="0"/>
        <w:ind w:right="0"/>
        <w:jc w:val="both"/>
        <w:rPr>
          <w:rFonts w:ascii="Helvetica Neue" w:hAnsi="Helvetica Neue"/>
          <w:sz w:val="26"/>
          <w:szCs w:val="26"/>
          <w:rtl w:val="0"/>
          <w:lang w:val="en-US"/>
        </w:rPr>
      </w:pPr>
      <w:r>
        <w:rPr>
          <w:rStyle w:val="Aucun"/>
          <w:rFonts w:ascii="Helvetica Neue" w:hAnsi="Helvetica Neue"/>
          <w:b w:val="1"/>
          <w:bCs w:val="1"/>
          <w:smallCaps w:val="1"/>
          <w:sz w:val="26"/>
          <w:szCs w:val="26"/>
          <w:u w:val="single"/>
          <w:rtl w:val="0"/>
          <w:lang w:val="en-US"/>
        </w:rPr>
        <w:t>Reunions parents / profs</w:t>
      </w:r>
    </w:p>
    <w:p>
      <w:pPr>
        <w:pStyle w:val="Corps B"/>
        <w:jc w:val="both"/>
        <w:rPr>
          <w:rFonts w:ascii="Helvetica Neue" w:cs="Helvetica Neue" w:hAnsi="Helvetica Neue" w:eastAsia="Helvetica Neue"/>
          <w:kern w:val="2"/>
          <w:sz w:val="22"/>
          <w:szCs w:val="22"/>
        </w:rPr>
      </w:pPr>
    </w:p>
    <w:p>
      <w:pPr>
        <w:pStyle w:val="Par défaut"/>
        <w:bidi w:val="0"/>
        <w:ind w:left="0" w:right="0" w:firstLine="0"/>
        <w:jc w:val="both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en-US"/>
        </w:rPr>
        <w:t>Certainement, il faudrait consid</w:t>
      </w:r>
      <w:r>
        <w:rPr>
          <w:shd w:val="clear" w:color="auto" w:fill="ffffff"/>
          <w:rtl w:val="0"/>
          <w:lang w:val="en-US"/>
        </w:rPr>
        <w:t>é</w:t>
      </w:r>
      <w:r>
        <w:rPr>
          <w:shd w:val="clear" w:color="auto" w:fill="ffffff"/>
          <w:rtl w:val="0"/>
          <w:lang w:val="en-US"/>
        </w:rPr>
        <w:t>rer d'organiser les rencontres parents-professeurs de d</w:t>
      </w:r>
      <w:r>
        <w:rPr>
          <w:shd w:val="clear" w:color="auto" w:fill="ffffff"/>
          <w:rtl w:val="0"/>
          <w:lang w:val="en-US"/>
        </w:rPr>
        <w:t>é</w:t>
      </w:r>
      <w:r>
        <w:rPr>
          <w:shd w:val="clear" w:color="auto" w:fill="ffffff"/>
          <w:rtl w:val="0"/>
          <w:lang w:val="en-US"/>
        </w:rPr>
        <w:t>but d'ann</w:t>
      </w:r>
      <w:r>
        <w:rPr>
          <w:shd w:val="clear" w:color="auto" w:fill="ffffff"/>
          <w:rtl w:val="0"/>
          <w:lang w:val="en-US"/>
        </w:rPr>
        <w:t>é</w:t>
      </w:r>
      <w:r>
        <w:rPr>
          <w:shd w:val="clear" w:color="auto" w:fill="ffffff"/>
          <w:rtl w:val="0"/>
          <w:lang w:val="en-US"/>
        </w:rPr>
        <w:t>e du Coll</w:t>
      </w:r>
      <w:r>
        <w:rPr>
          <w:shd w:val="clear" w:color="auto" w:fill="ffffff"/>
          <w:rtl w:val="0"/>
          <w:lang w:val="en-US"/>
        </w:rPr>
        <w:t>è</w:t>
      </w:r>
      <w:r>
        <w:rPr>
          <w:shd w:val="clear" w:color="auto" w:fill="ffffff"/>
          <w:rtl w:val="0"/>
          <w:lang w:val="en-US"/>
        </w:rPr>
        <w:t>ge et</w:t>
      </w:r>
      <w:r>
        <w:rPr>
          <w:shd w:val="clear" w:color="auto" w:fill="ffffff"/>
          <w:rtl w:val="0"/>
          <w:lang w:val="en-US"/>
        </w:rPr>
        <w:t> </w:t>
      </w:r>
      <w:r>
        <w:rPr>
          <w:shd w:val="clear" w:color="auto" w:fill="ffffff"/>
          <w:rtl w:val="0"/>
          <w:lang w:val="en-US"/>
        </w:rPr>
        <w:t>du Lyc</w:t>
      </w:r>
      <w:r>
        <w:rPr>
          <w:shd w:val="clear" w:color="auto" w:fill="ffffff"/>
          <w:rtl w:val="0"/>
          <w:lang w:val="en-US"/>
        </w:rPr>
        <w:t>é</w:t>
      </w:r>
      <w:r>
        <w:rPr>
          <w:shd w:val="clear" w:color="auto" w:fill="ffffff"/>
          <w:rtl w:val="0"/>
          <w:lang w:val="en-US"/>
        </w:rPr>
        <w:t>e sur des jours diff</w:t>
      </w:r>
      <w:r>
        <w:rPr>
          <w:shd w:val="clear" w:color="auto" w:fill="ffffff"/>
          <w:rtl w:val="0"/>
          <w:lang w:val="en-US"/>
        </w:rPr>
        <w:t>é</w:t>
      </w:r>
      <w:r>
        <w:rPr>
          <w:shd w:val="clear" w:color="auto" w:fill="ffffff"/>
          <w:rtl w:val="0"/>
          <w:lang w:val="en-US"/>
        </w:rPr>
        <w:t>rents, afin que les parents n</w:t>
      </w:r>
      <w:r>
        <w:rPr>
          <w:shd w:val="clear" w:color="auto" w:fill="ffffff"/>
          <w:rtl w:val="0"/>
          <w:lang w:val="en-US"/>
        </w:rPr>
        <w:t>’</w:t>
      </w:r>
      <w:r>
        <w:rPr>
          <w:shd w:val="clear" w:color="auto" w:fill="ffffff"/>
          <w:rtl w:val="0"/>
          <w:lang w:val="en-US"/>
        </w:rPr>
        <w:t xml:space="preserve">aient pas </w:t>
      </w:r>
      <w:r>
        <w:rPr>
          <w:shd w:val="clear" w:color="auto" w:fill="ffffff"/>
          <w:rtl w:val="0"/>
          <w:lang w:val="en-US"/>
        </w:rPr>
        <w:t xml:space="preserve">à </w:t>
      </w:r>
      <w:r>
        <w:rPr>
          <w:shd w:val="clear" w:color="auto" w:fill="ffffff"/>
          <w:rtl w:val="0"/>
          <w:lang w:val="en-US"/>
        </w:rPr>
        <w:t xml:space="preserve">choisir </w:t>
      </w:r>
      <w:r>
        <w:rPr>
          <w:shd w:val="clear" w:color="auto" w:fill="ffffff"/>
          <w:rtl w:val="0"/>
          <w:lang w:val="en-US"/>
        </w:rPr>
        <w:t xml:space="preserve">à </w:t>
      </w:r>
      <w:r>
        <w:rPr>
          <w:shd w:val="clear" w:color="auto" w:fill="ffffff"/>
          <w:rtl w:val="0"/>
          <w:lang w:val="en-US"/>
        </w:rPr>
        <w:t>quelle r</w:t>
      </w:r>
      <w:r>
        <w:rPr>
          <w:shd w:val="clear" w:color="auto" w:fill="ffffff"/>
          <w:rtl w:val="0"/>
          <w:lang w:val="en-US"/>
        </w:rPr>
        <w:t>é</w:t>
      </w:r>
      <w:r>
        <w:rPr>
          <w:shd w:val="clear" w:color="auto" w:fill="ffffff"/>
          <w:rtl w:val="0"/>
          <w:lang w:val="en-US"/>
        </w:rPr>
        <w:t xml:space="preserve">union assister et que les professeurs aient moins </w:t>
      </w:r>
      <w:r>
        <w:rPr>
          <w:shd w:val="clear" w:color="auto" w:fill="ffffff"/>
          <w:rtl w:val="0"/>
          <w:lang w:val="en-US"/>
        </w:rPr>
        <w:t xml:space="preserve">à </w:t>
      </w:r>
      <w:r>
        <w:rPr>
          <w:shd w:val="clear" w:color="auto" w:fill="ffffff"/>
          <w:rtl w:val="0"/>
          <w:lang w:val="en-US"/>
        </w:rPr>
        <w:t>se partager entre les diff</w:t>
      </w:r>
      <w:r>
        <w:rPr>
          <w:shd w:val="clear" w:color="auto" w:fill="ffffff"/>
          <w:rtl w:val="0"/>
          <w:lang w:val="en-US"/>
        </w:rPr>
        <w:t>é</w:t>
      </w:r>
      <w:r>
        <w:rPr>
          <w:shd w:val="clear" w:color="auto" w:fill="ffffff"/>
          <w:rtl w:val="0"/>
          <w:lang w:val="en-US"/>
        </w:rPr>
        <w:t>rentes r</w:t>
      </w:r>
      <w:r>
        <w:rPr>
          <w:shd w:val="clear" w:color="auto" w:fill="ffffff"/>
          <w:rtl w:val="0"/>
          <w:lang w:val="en-US"/>
        </w:rPr>
        <w:t>é</w:t>
      </w:r>
      <w:r>
        <w:rPr>
          <w:shd w:val="clear" w:color="auto" w:fill="ffffff"/>
          <w:rtl w:val="0"/>
          <w:lang w:val="en-US"/>
        </w:rPr>
        <w:t>unions.</w:t>
      </w:r>
    </w:p>
    <w:p>
      <w:pPr>
        <w:pStyle w:val="Par défaut"/>
        <w:bidi w:val="0"/>
        <w:ind w:left="0" w:right="0" w:firstLine="0"/>
        <w:jc w:val="both"/>
        <w:rPr>
          <w:rStyle w:val="Aucun"/>
          <w:kern w:val="2"/>
          <w:shd w:val="clear" w:color="auto" w:fill="ffffff"/>
          <w:rtl w:val="0"/>
        </w:rPr>
      </w:pPr>
      <w:r>
        <w:rPr>
          <w:shd w:val="clear" w:color="auto" w:fill="ffffff"/>
          <w:rtl w:val="0"/>
          <w:lang w:val="en-US"/>
        </w:rPr>
        <w:t>Lors des r</w:t>
      </w:r>
      <w:r>
        <w:rPr>
          <w:shd w:val="clear" w:color="auto" w:fill="ffffff"/>
          <w:rtl w:val="0"/>
          <w:lang w:val="en-US"/>
        </w:rPr>
        <w:t>é</w:t>
      </w:r>
      <w:r>
        <w:rPr>
          <w:shd w:val="clear" w:color="auto" w:fill="ffffff"/>
          <w:rtl w:val="0"/>
          <w:lang w:val="en-US"/>
        </w:rPr>
        <w:t xml:space="preserve">unions parents-profs de fin de trimestre, sur chaque porte de classe, on devrait pouvoir trouver une feuille vierge sur laquelle les parents inscrivent leurs noms au fur et </w:t>
      </w:r>
      <w:r>
        <w:rPr>
          <w:shd w:val="clear" w:color="auto" w:fill="ffffff"/>
          <w:rtl w:val="0"/>
          <w:lang w:val="en-US"/>
        </w:rPr>
        <w:t xml:space="preserve">à </w:t>
      </w:r>
      <w:r>
        <w:rPr>
          <w:shd w:val="clear" w:color="auto" w:fill="ffffff"/>
          <w:rtl w:val="0"/>
          <w:lang w:val="en-US"/>
        </w:rPr>
        <w:t>mesure de leur arriv</w:t>
      </w:r>
      <w:r>
        <w:rPr>
          <w:shd w:val="clear" w:color="auto" w:fill="ffffff"/>
          <w:rtl w:val="0"/>
          <w:lang w:val="en-US"/>
        </w:rPr>
        <w:t>é</w:t>
      </w:r>
      <w:r>
        <w:rPr>
          <w:shd w:val="clear" w:color="auto" w:fill="ffffff"/>
          <w:rtl w:val="0"/>
          <w:lang w:val="en-US"/>
        </w:rPr>
        <w:t>e, ceci afin de fluidifier l'organisation des rdv individuels.</w:t>
      </w:r>
    </w:p>
    <w:p>
      <w:pPr>
        <w:pStyle w:val="Corps B"/>
        <w:jc w:val="both"/>
        <w:rPr>
          <w:rFonts w:ascii="Helvetica Neue" w:cs="Helvetica Neue" w:hAnsi="Helvetica Neue" w:eastAsia="Helvetica Neue"/>
          <w:kern w:val="2"/>
          <w:sz w:val="22"/>
          <w:szCs w:val="22"/>
        </w:rPr>
      </w:pPr>
    </w:p>
    <w:p>
      <w:pPr>
        <w:pStyle w:val="Corps A"/>
        <w:numPr>
          <w:ilvl w:val="0"/>
          <w:numId w:val="4"/>
        </w:numPr>
        <w:bidi w:val="0"/>
        <w:ind w:right="0"/>
        <w:jc w:val="both"/>
        <w:rPr>
          <w:rFonts w:ascii="Helvetica Neue" w:hAnsi="Helvetica Neue"/>
          <w:sz w:val="26"/>
          <w:szCs w:val="26"/>
          <w:rtl w:val="0"/>
          <w:lang w:val="en-US"/>
        </w:rPr>
      </w:pPr>
      <w:r>
        <w:rPr>
          <w:rStyle w:val="Aucun"/>
          <w:rFonts w:ascii="Helvetica Neue" w:hAnsi="Helvetica Neue"/>
          <w:b w:val="1"/>
          <w:bCs w:val="1"/>
          <w:smallCaps w:val="1"/>
          <w:sz w:val="26"/>
          <w:szCs w:val="26"/>
          <w:u w:val="single"/>
          <w:rtl w:val="0"/>
          <w:lang w:val="en-US"/>
        </w:rPr>
        <w:t>Cafe des parents</w:t>
      </w:r>
    </w:p>
    <w:p>
      <w:pPr>
        <w:pStyle w:val="Corps B"/>
        <w:jc w:val="both"/>
        <w:rPr>
          <w:rFonts w:ascii="Helvetica Neue" w:cs="Helvetica Neue" w:hAnsi="Helvetica Neue" w:eastAsia="Helvetica Neue"/>
          <w:kern w:val="2"/>
          <w:sz w:val="22"/>
          <w:szCs w:val="22"/>
        </w:rPr>
      </w:pPr>
    </w:p>
    <w:p>
      <w:pPr>
        <w:pStyle w:val="Corps B"/>
        <w:jc w:val="both"/>
        <w:rPr>
          <w:rStyle w:val="Aucun"/>
          <w:rFonts w:ascii="Helvetica Neue" w:cs="Helvetica Neue" w:hAnsi="Helvetica Neue" w:eastAsia="Helvetica Neue"/>
          <w:kern w:val="2"/>
          <w:sz w:val="22"/>
          <w:szCs w:val="22"/>
        </w:rPr>
      </w:pP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Prochain Caf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des Parents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 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: 3 octobre 2010 sur le cyber harc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è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lement. Une information a d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j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à 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t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envoy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e 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tous les parents. </w:t>
      </w:r>
    </w:p>
    <w:p>
      <w:pPr>
        <w:pStyle w:val="Corps B"/>
        <w:jc w:val="both"/>
        <w:rPr>
          <w:rStyle w:val="Aucun"/>
          <w:rFonts w:ascii="Helvetica Neue" w:cs="Helvetica Neue" w:hAnsi="Helvetica Neue" w:eastAsia="Helvetica Neue"/>
          <w:kern w:val="2"/>
          <w:sz w:val="22"/>
          <w:szCs w:val="22"/>
        </w:rPr>
      </w:pP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Deux autres devraient 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ê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tre organis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s d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ici 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la fin du premier trimestre. </w:t>
      </w:r>
    </w:p>
    <w:p>
      <w:pPr>
        <w:pStyle w:val="Corps B"/>
        <w:jc w:val="both"/>
        <w:rPr>
          <w:rStyle w:val="Aucun"/>
          <w:rFonts w:ascii="Helvetica Neue" w:cs="Helvetica Neue" w:hAnsi="Helvetica Neue" w:eastAsia="Helvetica Neue"/>
          <w:kern w:val="2"/>
          <w:sz w:val="22"/>
          <w:szCs w:val="22"/>
        </w:rPr>
      </w:pP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- Un sur Pronote</w:t>
      </w:r>
    </w:p>
    <w:p>
      <w:pPr>
        <w:pStyle w:val="Corps B"/>
        <w:jc w:val="both"/>
        <w:rPr>
          <w:rStyle w:val="Aucun"/>
          <w:rFonts w:ascii="Helvetica Neue" w:cs="Helvetica Neue" w:hAnsi="Helvetica Neue" w:eastAsia="Helvetica Neue"/>
          <w:kern w:val="2"/>
          <w:sz w:val="22"/>
          <w:szCs w:val="22"/>
        </w:rPr>
      </w:pP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- Un sur un sujet 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d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finir (les cartes mentales?)</w:t>
      </w:r>
    </w:p>
    <w:p>
      <w:pPr>
        <w:pStyle w:val="Corps B"/>
        <w:jc w:val="both"/>
        <w:rPr>
          <w:rFonts w:ascii="Helvetica Neue" w:cs="Helvetica Neue" w:hAnsi="Helvetica Neue" w:eastAsia="Helvetica Neue"/>
          <w:kern w:val="2"/>
          <w:sz w:val="22"/>
          <w:szCs w:val="22"/>
        </w:rPr>
      </w:pPr>
    </w:p>
    <w:p>
      <w:pPr>
        <w:pStyle w:val="Corps A"/>
        <w:numPr>
          <w:ilvl w:val="0"/>
          <w:numId w:val="4"/>
        </w:numPr>
        <w:bidi w:val="0"/>
        <w:ind w:right="0"/>
        <w:jc w:val="both"/>
        <w:rPr>
          <w:rFonts w:ascii="Helvetica Neue" w:hAnsi="Helvetica Neue"/>
          <w:sz w:val="26"/>
          <w:szCs w:val="26"/>
          <w:rtl w:val="0"/>
          <w:lang w:val="en-US"/>
        </w:rPr>
      </w:pPr>
      <w:r>
        <w:rPr>
          <w:rStyle w:val="Aucun"/>
          <w:rFonts w:ascii="Helvetica Neue" w:hAnsi="Helvetica Neue"/>
          <w:b w:val="1"/>
          <w:bCs w:val="1"/>
          <w:smallCaps w:val="1"/>
          <w:sz w:val="26"/>
          <w:szCs w:val="26"/>
          <w:u w:val="single"/>
          <w:rtl w:val="0"/>
          <w:lang w:val="en-US"/>
        </w:rPr>
        <w:t>Changement de remuneration des vacataires</w:t>
      </w:r>
    </w:p>
    <w:p>
      <w:pPr>
        <w:pStyle w:val="Corps B"/>
        <w:jc w:val="both"/>
        <w:rPr>
          <w:rFonts w:ascii="Helvetica Neue" w:cs="Helvetica Neue" w:hAnsi="Helvetica Neue" w:eastAsia="Helvetica Neue"/>
          <w:kern w:val="2"/>
        </w:rPr>
      </w:pPr>
    </w:p>
    <w:p>
      <w:pPr>
        <w:pStyle w:val="Corps B"/>
        <w:jc w:val="both"/>
        <w:rPr>
          <w:rStyle w:val="Aucun"/>
          <w:rFonts w:ascii="Helvetica Neue" w:cs="Helvetica Neue" w:hAnsi="Helvetica Neue" w:eastAsia="Helvetica Neue"/>
          <w:kern w:val="2"/>
          <w:sz w:val="22"/>
          <w:szCs w:val="22"/>
          <w:u w:color="ff0000"/>
        </w:rPr>
      </w:pP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La r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mun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ration des vacataires en primaire passe de 21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€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/heure 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14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€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/heure pour des raisons d'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quit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de traitement entre vacataires du primaire et du secondaire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en-US"/>
        </w:rPr>
        <w:t xml:space="preserve">. 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C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est une baisse significative, et les vacataires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en-US"/>
        </w:rPr>
        <w:t xml:space="preserve"> du primaire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 n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ont pas 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t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n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cessairement inform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 xml:space="preserve">s de ce changement. </w:t>
      </w:r>
    </w:p>
    <w:p>
      <w:pPr>
        <w:pStyle w:val="Corps B"/>
        <w:jc w:val="both"/>
        <w:rPr>
          <w:rFonts w:ascii="Helvetica Neue" w:cs="Helvetica Neue" w:hAnsi="Helvetica Neue" w:eastAsia="Helvetica Neue"/>
          <w:kern w:val="2"/>
          <w:sz w:val="22"/>
          <w:szCs w:val="22"/>
          <w:u w:color="ff0000"/>
        </w:rPr>
      </w:pPr>
    </w:p>
    <w:p>
      <w:pPr>
        <w:pStyle w:val="Corps A"/>
        <w:numPr>
          <w:ilvl w:val="0"/>
          <w:numId w:val="4"/>
        </w:numPr>
        <w:bidi w:val="0"/>
        <w:ind w:right="0"/>
        <w:jc w:val="both"/>
        <w:rPr>
          <w:rFonts w:ascii="Helvetica Neue" w:hAnsi="Helvetica Neue"/>
          <w:sz w:val="26"/>
          <w:szCs w:val="26"/>
          <w:rtl w:val="0"/>
          <w:lang w:val="en-US"/>
        </w:rPr>
      </w:pPr>
      <w:r>
        <w:rPr>
          <w:rStyle w:val="Aucun"/>
          <w:rFonts w:ascii="Helvetica Neue" w:hAnsi="Helvetica Neue"/>
          <w:b w:val="1"/>
          <w:bCs w:val="1"/>
          <w:smallCaps w:val="1"/>
          <w:sz w:val="26"/>
          <w:szCs w:val="26"/>
          <w:u w:val="single"/>
          <w:rtl w:val="0"/>
          <w:lang w:val="en-US"/>
        </w:rPr>
        <w:t>Parent d</w:t>
      </w:r>
      <w:r>
        <w:rPr>
          <w:rStyle w:val="Aucun"/>
          <w:rFonts w:ascii="Helvetica Neue" w:hAnsi="Helvetica Neue" w:hint="default"/>
          <w:b w:val="1"/>
          <w:bCs w:val="1"/>
          <w:smallCaps w:val="1"/>
          <w:sz w:val="26"/>
          <w:szCs w:val="26"/>
          <w:u w:val="single"/>
          <w:rtl w:val="0"/>
          <w:lang w:val="en-US"/>
        </w:rPr>
        <w:t>é</w:t>
      </w:r>
      <w:r>
        <w:rPr>
          <w:rStyle w:val="Aucun"/>
          <w:rFonts w:ascii="Helvetica Neue" w:hAnsi="Helvetica Neue"/>
          <w:b w:val="1"/>
          <w:bCs w:val="1"/>
          <w:smallCaps w:val="1"/>
          <w:sz w:val="26"/>
          <w:szCs w:val="26"/>
          <w:u w:val="single"/>
          <w:rtl w:val="0"/>
          <w:lang w:val="en-US"/>
        </w:rPr>
        <w:t>l</w:t>
      </w:r>
      <w:r>
        <w:rPr>
          <w:rStyle w:val="Aucun"/>
          <w:rFonts w:ascii="Helvetica Neue" w:hAnsi="Helvetica Neue" w:hint="default"/>
          <w:b w:val="1"/>
          <w:bCs w:val="1"/>
          <w:smallCaps w:val="1"/>
          <w:sz w:val="26"/>
          <w:szCs w:val="26"/>
          <w:u w:val="single"/>
          <w:rtl w:val="0"/>
          <w:lang w:val="en-US"/>
        </w:rPr>
        <w:t>é</w:t>
      </w:r>
      <w:r>
        <w:rPr>
          <w:rStyle w:val="Aucun"/>
          <w:rFonts w:ascii="Helvetica Neue" w:hAnsi="Helvetica Neue"/>
          <w:b w:val="1"/>
          <w:bCs w:val="1"/>
          <w:smallCaps w:val="1"/>
          <w:sz w:val="26"/>
          <w:szCs w:val="26"/>
          <w:u w:val="single"/>
          <w:rtl w:val="0"/>
          <w:lang w:val="en-US"/>
        </w:rPr>
        <w:t>gu</w:t>
      </w:r>
      <w:r>
        <w:rPr>
          <w:rStyle w:val="Aucun"/>
          <w:rFonts w:ascii="Helvetica Neue" w:hAnsi="Helvetica Neue" w:hint="default"/>
          <w:b w:val="1"/>
          <w:bCs w:val="1"/>
          <w:smallCaps w:val="1"/>
          <w:sz w:val="26"/>
          <w:szCs w:val="26"/>
          <w:u w:val="single"/>
          <w:rtl w:val="0"/>
          <w:lang w:val="en-US"/>
        </w:rPr>
        <w:t xml:space="preserve">é </w:t>
      </w:r>
      <w:r>
        <w:rPr>
          <w:rStyle w:val="Aucun"/>
          <w:rFonts w:ascii="Helvetica Neue" w:hAnsi="Helvetica Neue"/>
          <w:b w:val="1"/>
          <w:bCs w:val="1"/>
          <w:smallCaps w:val="1"/>
          <w:sz w:val="26"/>
          <w:szCs w:val="26"/>
          <w:u w:val="single"/>
          <w:rtl w:val="0"/>
          <w:lang w:val="en-US"/>
        </w:rPr>
        <w:t>au primaire</w:t>
      </w:r>
    </w:p>
    <w:p>
      <w:pPr>
        <w:pStyle w:val="Corps B"/>
        <w:jc w:val="both"/>
        <w:rPr>
          <w:rFonts w:ascii="Helvetica Neue" w:cs="Helvetica Neue" w:hAnsi="Helvetica Neue" w:eastAsia="Helvetica Neue"/>
          <w:kern w:val="2"/>
        </w:rPr>
      </w:pPr>
    </w:p>
    <w:p>
      <w:pPr>
        <w:pStyle w:val="Corps B"/>
        <w:jc w:val="both"/>
        <w:rPr>
          <w:rStyle w:val="Aucun"/>
          <w:rFonts w:ascii="Helvetica Neue" w:cs="Helvetica Neue" w:hAnsi="Helvetica Neue" w:eastAsia="Helvetica Neue"/>
          <w:kern w:val="2"/>
          <w:sz w:val="22"/>
          <w:szCs w:val="22"/>
        </w:rPr>
      </w:pP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L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attention de la direction est attir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e sur le fait que toute l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information n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cessaire n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est pas syst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matiquement fournie par les instituteurs sur la n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cessit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et le r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ô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le d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un parent d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l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gu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.</w:t>
      </w:r>
    </w:p>
    <w:p>
      <w:pPr>
        <w:pStyle w:val="Corps B"/>
        <w:jc w:val="both"/>
        <w:rPr>
          <w:rFonts w:ascii="Helvetica Neue" w:cs="Helvetica Neue" w:hAnsi="Helvetica Neue" w:eastAsia="Helvetica Neue"/>
          <w:kern w:val="2"/>
          <w:sz w:val="22"/>
          <w:szCs w:val="22"/>
        </w:rPr>
      </w:pPr>
    </w:p>
    <w:p>
      <w:pPr>
        <w:pStyle w:val="Corps A"/>
        <w:numPr>
          <w:ilvl w:val="0"/>
          <w:numId w:val="4"/>
        </w:numPr>
        <w:bidi w:val="0"/>
        <w:ind w:right="0"/>
        <w:jc w:val="both"/>
        <w:rPr>
          <w:rFonts w:ascii="Helvetica Neue" w:hAnsi="Helvetica Neue"/>
          <w:sz w:val="26"/>
          <w:szCs w:val="26"/>
          <w:rtl w:val="0"/>
          <w:lang w:val="fr-FR"/>
        </w:rPr>
      </w:pPr>
      <w:r>
        <w:rPr>
          <w:rStyle w:val="Aucun"/>
          <w:rFonts w:ascii="Helvetica Neue" w:hAnsi="Helvetica Neue"/>
          <w:b w:val="1"/>
          <w:bCs w:val="1"/>
          <w:smallCaps w:val="1"/>
          <w:sz w:val="26"/>
          <w:szCs w:val="26"/>
          <w:u w:val="single"/>
          <w:rtl w:val="0"/>
          <w:lang w:val="fr-FR"/>
        </w:rPr>
        <w:t>Communication envers les parents traduite en anglais?</w:t>
      </w:r>
    </w:p>
    <w:p>
      <w:pPr>
        <w:pStyle w:val="Corps B"/>
        <w:jc w:val="both"/>
        <w:rPr>
          <w:rFonts w:ascii="Helvetica Neue" w:cs="Helvetica Neue" w:hAnsi="Helvetica Neue" w:eastAsia="Helvetica Neue"/>
          <w:kern w:val="2"/>
          <w:sz w:val="22"/>
          <w:szCs w:val="22"/>
        </w:rPr>
      </w:pPr>
    </w:p>
    <w:p>
      <w:pPr>
        <w:pStyle w:val="Corps B"/>
        <w:jc w:val="both"/>
        <w:rPr>
          <w:rStyle w:val="Aucun"/>
          <w:rFonts w:ascii="Helvetica Neue" w:cs="Helvetica Neue" w:hAnsi="Helvetica Neue" w:eastAsia="Helvetica Neue"/>
          <w:kern w:val="2"/>
          <w:sz w:val="22"/>
          <w:szCs w:val="22"/>
        </w:rPr>
      </w:pP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C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est un vieux d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bat, et d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excellent arguments existent pour le faire comme pour ne pas le faire. Mais pour le moment, le LFI n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a pas les moyens humains d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assurer ce service suppl</w:t>
      </w:r>
      <w:r>
        <w:rPr>
          <w:rStyle w:val="Aucun"/>
          <w:rFonts w:ascii="Helvetica Neue" w:hAnsi="Helvetica Neue" w:hint="default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 Neue" w:hAnsi="Helvetica Neue"/>
          <w:kern w:val="2"/>
          <w:sz w:val="22"/>
          <w:szCs w:val="22"/>
          <w:rtl w:val="0"/>
          <w:lang w:val="fr-FR"/>
        </w:rPr>
        <w:t>mentaire, sauf exceptions.</w:t>
      </w:r>
    </w:p>
    <w:p>
      <w:pPr>
        <w:pStyle w:val="Corps B"/>
        <w:jc w:val="both"/>
      </w:pPr>
      <w:r>
        <w:rPr>
          <w:rStyle w:val="Aucun"/>
          <w:rFonts w:ascii="Helvetica Neue" w:cs="Helvetica Neue" w:hAnsi="Helvetica Neue" w:eastAsia="Helvetica Neue"/>
          <w:kern w:val="2"/>
          <w:sz w:val="22"/>
          <w:szCs w:val="22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Tiret"/>
  </w:abstractNum>
  <w:abstractNum w:abstractNumId="3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9" w:hanging="189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numbering" w:styleId="Puces">
    <w:name w:val="Puces"/>
    <w:pPr>
      <w:numPr>
        <w:numId w:val="1"/>
      </w:numPr>
    </w:pPr>
  </w:style>
  <w:style w:type="numbering" w:styleId="Tiret">
    <w:name w:val="Tiret"/>
    <w:pPr>
      <w:numPr>
        <w:numId w:val="3"/>
      </w:numPr>
    </w:pPr>
  </w:style>
  <w:style w:type="paragraph" w:styleId="Corps B">
    <w:name w:val="Corps B"/>
    <w:next w:val="Corps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kern w:val="2"/>
      <w:u w:val="single" w:color="000080"/>
      <w:lang w:val="de-DE"/>
    </w:rPr>
  </w:style>
  <w:style w:type="character" w:styleId="Hyperlink.1">
    <w:name w:val="Hyperlink.1"/>
    <w:basedOn w:val="Aucun"/>
    <w:next w:val="Hyperlink.1"/>
    <w:rPr>
      <w:rFonts w:ascii="Helvetica Neue" w:cs="Helvetica Neue" w:hAnsi="Helvetica Neue" w:eastAsia="Helvetica Neue"/>
      <w:kern w:val="2"/>
      <w:sz w:val="22"/>
      <w:szCs w:val="22"/>
      <w:u w:val="single" w:color="0000ff"/>
      <w:shd w:val="clear" w:color="auto" w:fill="fefc78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